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F921ED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29.03.2020</w:t>
      </w:r>
    </w:p>
    <w:p w:rsidR="00000000" w:rsidRDefault="00F921ED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Устная практика. Описание животных.</w:t>
      </w:r>
    </w:p>
    <w:p w:rsidR="00000000" w:rsidRDefault="00F921ED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Для повторения лексических единиц пройдите по ссылке:</w:t>
      </w:r>
    </w:p>
    <w:p w:rsidR="00000000" w:rsidRDefault="00F921ED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https://resh.edu.ru/subject/11/</w:t>
        </w:r>
      </w:hyperlink>
      <w:r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000000" w:rsidRDefault="00F921ED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000000" w:rsidRDefault="00F921ED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Выберите любое животное из Красной книги Тат</w:t>
      </w:r>
      <w:r>
        <w:rPr>
          <w:rFonts w:ascii="Times New Roman CYR" w:hAnsi="Times New Roman CYR" w:cs="Times New Roman CYR"/>
          <w:sz w:val="28"/>
          <w:szCs w:val="28"/>
        </w:rPr>
        <w:t>арстана и подготовьте презентацию о нем (на английском языке).</w:t>
      </w:r>
    </w:p>
    <w:p w:rsidR="00000000" w:rsidRDefault="00F921ED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000000" w:rsidRDefault="00F92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                    Ответы присылайте на электронную почту: </w:t>
      </w:r>
      <w:hyperlink r:id="rId6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p w:rsidR="00000000" w:rsidRDefault="00F92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000000" w:rsidRDefault="00F92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F921ED" w:rsidRDefault="00F921ED">
      <w:pPr>
        <w:widowControl w:val="0"/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sectPr w:rsidR="00F921ED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7BE"/>
    <w:rsid w:val="004717BE"/>
    <w:rsid w:val="00F92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ya.zulfya2013@yandex.ru" TargetMode="External"/><Relationship Id="rId5" Type="http://schemas.openxmlformats.org/officeDocument/2006/relationships/hyperlink" Target="https://resh.edu.ru/subject/1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2020-03-29T11:17:00Z</dcterms:created>
  <dcterms:modified xsi:type="dcterms:W3CDTF">2020-03-29T11:17:00Z</dcterms:modified>
</cp:coreProperties>
</file>